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8A" w:rsidRDefault="00A9458A" w:rsidP="00A9458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A9458A" w:rsidRPr="008B4022" w:rsidRDefault="00A9458A" w:rsidP="00A9458A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002/2016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A9458A" w:rsidRPr="003B0BB8" w:rsidRDefault="00A9458A" w:rsidP="00A9458A">
      <w:pPr>
        <w:pStyle w:val="SemEspaamento"/>
        <w:jc w:val="both"/>
        <w:rPr>
          <w:sz w:val="18"/>
          <w:szCs w:val="18"/>
        </w:rPr>
      </w:pPr>
      <w:r w:rsidRPr="002C04C9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2C04C9">
        <w:rPr>
          <w:rFonts w:asciiTheme="minorHAnsi" w:hAnsiTheme="minorHAnsi"/>
          <w:sz w:val="18"/>
          <w:szCs w:val="18"/>
        </w:rPr>
        <w:t>, comunica</w:t>
      </w:r>
      <w:proofErr w:type="gramEnd"/>
      <w:r w:rsidRPr="002C04C9">
        <w:rPr>
          <w:rFonts w:asciiTheme="minorHAnsi" w:hAnsiTheme="minorHAnsi"/>
          <w:sz w:val="18"/>
          <w:szCs w:val="18"/>
        </w:rPr>
        <w:t xml:space="preserve"> a quem possa interessar que o processo licitatório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na modalidade </w:t>
      </w:r>
      <w:r w:rsidRPr="00DA6346">
        <w:rPr>
          <w:b/>
          <w:sz w:val="18"/>
          <w:szCs w:val="18"/>
        </w:rPr>
        <w:t xml:space="preserve">DISPENSA POR </w:t>
      </w:r>
      <w:r>
        <w:rPr>
          <w:b/>
          <w:sz w:val="18"/>
          <w:szCs w:val="18"/>
        </w:rPr>
        <w:t>JUSTIFICATIVA</w:t>
      </w:r>
      <w:r w:rsidRPr="002C04C9">
        <w:rPr>
          <w:rFonts w:asciiTheme="minorHAnsi" w:hAnsiTheme="minorHAnsi"/>
          <w:sz w:val="18"/>
          <w:szCs w:val="18"/>
        </w:rPr>
        <w:t xml:space="preserve">, visando </w:t>
      </w:r>
      <w:r>
        <w:rPr>
          <w:rFonts w:asciiTheme="minorHAnsi" w:hAnsiTheme="minorHAnsi"/>
          <w:sz w:val="18"/>
          <w:szCs w:val="18"/>
        </w:rPr>
        <w:t xml:space="preserve">a </w:t>
      </w:r>
      <w:r w:rsidRPr="002C04C9">
        <w:rPr>
          <w:rFonts w:asciiTheme="minorHAnsi" w:hAnsiTheme="minorHAnsi" w:cs="Tahoma"/>
          <w:sz w:val="18"/>
          <w:szCs w:val="18"/>
        </w:rPr>
        <w:t>Contratação de Instituição Pública de Ensino para realização de Concurso Público de acordo com a lei 1889/2015 e conforme solicitação do Gabinete do Prefeito</w:t>
      </w:r>
      <w:r w:rsidRPr="002C04C9">
        <w:rPr>
          <w:rFonts w:asciiTheme="minorHAnsi" w:hAnsiTheme="minorHAnsi"/>
          <w:sz w:val="18"/>
          <w:szCs w:val="18"/>
        </w:rPr>
        <w:t xml:space="preserve">, </w:t>
      </w:r>
      <w:r>
        <w:rPr>
          <w:sz w:val="18"/>
          <w:szCs w:val="18"/>
        </w:rPr>
        <w:t>teve como vencedor</w:t>
      </w:r>
      <w:r w:rsidRPr="003B0BB8">
        <w:rPr>
          <w:sz w:val="18"/>
          <w:szCs w:val="18"/>
        </w:rPr>
        <w:t xml:space="preserve">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A9458A" w:rsidRPr="00D25198" w:rsidTr="00CE3F53">
        <w:tc>
          <w:tcPr>
            <w:tcW w:w="587" w:type="dxa"/>
          </w:tcPr>
          <w:p w:rsidR="00A9458A" w:rsidRPr="00D25198" w:rsidRDefault="00A9458A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A9458A" w:rsidRPr="00D25198" w:rsidRDefault="00A9458A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A9458A" w:rsidRPr="00D25198" w:rsidRDefault="00A9458A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A9458A" w:rsidRPr="00D25198" w:rsidRDefault="00A9458A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A9458A" w:rsidRPr="002C04C9" w:rsidTr="00CE3F53">
        <w:tc>
          <w:tcPr>
            <w:tcW w:w="587" w:type="dxa"/>
          </w:tcPr>
          <w:p w:rsidR="00A9458A" w:rsidRPr="002C04C9" w:rsidRDefault="00A9458A" w:rsidP="0030605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C04C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A9458A" w:rsidRPr="002C04C9" w:rsidRDefault="00A9458A" w:rsidP="00306052">
            <w:pPr>
              <w:pStyle w:val="Cabealho"/>
              <w:ind w:right="-143"/>
              <w:jc w:val="both"/>
              <w:rPr>
                <w:rFonts w:asciiTheme="minorHAnsi" w:hAnsiTheme="minorHAnsi" w:cs="Tahoma"/>
                <w:bCs/>
                <w:caps/>
                <w:sz w:val="18"/>
                <w:szCs w:val="18"/>
              </w:rPr>
            </w:pPr>
            <w:r w:rsidRPr="002C04C9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FUNDAÇÃO DE APOIO AO DESENVOLVIMENTO DA UNIVERSIDADE ESTADUAL DE LONDRINA</w:t>
            </w:r>
          </w:p>
        </w:tc>
        <w:tc>
          <w:tcPr>
            <w:tcW w:w="1843" w:type="dxa"/>
          </w:tcPr>
          <w:p w:rsidR="00A9458A" w:rsidRPr="002C04C9" w:rsidRDefault="00A9458A" w:rsidP="00306052">
            <w:pPr>
              <w:pStyle w:val="Cabealho"/>
              <w:ind w:right="-143"/>
              <w:jc w:val="both"/>
              <w:rPr>
                <w:rFonts w:asciiTheme="minorHAnsi" w:hAnsiTheme="minorHAnsi" w:cs="Tahoma"/>
                <w:bCs/>
                <w:caps/>
                <w:sz w:val="18"/>
                <w:szCs w:val="18"/>
              </w:rPr>
            </w:pPr>
            <w:r w:rsidRPr="002C04C9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03.061.086/0001-50</w:t>
            </w:r>
          </w:p>
        </w:tc>
        <w:tc>
          <w:tcPr>
            <w:tcW w:w="1024" w:type="dxa"/>
          </w:tcPr>
          <w:p w:rsidR="00A9458A" w:rsidRPr="002C04C9" w:rsidRDefault="00A9458A" w:rsidP="00306052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C04C9">
              <w:rPr>
                <w:rFonts w:asciiTheme="minorHAnsi" w:hAnsiTheme="minorHAnsi"/>
                <w:sz w:val="18"/>
                <w:szCs w:val="18"/>
              </w:rPr>
              <w:t>65.500,00</w:t>
            </w:r>
          </w:p>
        </w:tc>
      </w:tr>
    </w:tbl>
    <w:p w:rsidR="00A9458A" w:rsidRPr="00A2247F" w:rsidRDefault="00A9458A" w:rsidP="00A9458A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 w:rsidR="00CE3F53">
        <w:rPr>
          <w:sz w:val="18"/>
          <w:szCs w:val="18"/>
        </w:rPr>
        <w:t>de 01/10/15 do senhor Carlos Roberto Lopes Da Silva</w:t>
      </w:r>
      <w:r w:rsidRPr="00A81A01">
        <w:rPr>
          <w:sz w:val="18"/>
          <w:szCs w:val="18"/>
        </w:rPr>
        <w:t>.</w:t>
      </w:r>
    </w:p>
    <w:p w:rsidR="00A9458A" w:rsidRPr="00A2247F" w:rsidRDefault="00A9458A" w:rsidP="00A9458A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XIII.</w:t>
      </w:r>
    </w:p>
    <w:p w:rsidR="00A9458A" w:rsidRDefault="00A9458A" w:rsidP="00A9458A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PARECER JURÍDICO DE DISPENSA: </w:t>
      </w:r>
      <w:r w:rsidR="00CE3F53"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1</w:t>
      </w:r>
      <w:r w:rsidR="00CE3F53">
        <w:rPr>
          <w:sz w:val="18"/>
          <w:szCs w:val="18"/>
        </w:rPr>
        <w:t>2</w:t>
      </w:r>
      <w:r w:rsidRPr="00A81A01">
        <w:rPr>
          <w:sz w:val="18"/>
          <w:szCs w:val="18"/>
        </w:rPr>
        <w:t>/0</w:t>
      </w:r>
      <w:r w:rsidR="00CE3F53">
        <w:rPr>
          <w:sz w:val="18"/>
          <w:szCs w:val="18"/>
        </w:rPr>
        <w:t>2</w:t>
      </w:r>
      <w:r w:rsidRPr="00A81A01">
        <w:rPr>
          <w:sz w:val="18"/>
          <w:szCs w:val="18"/>
        </w:rPr>
        <w:t>/</w:t>
      </w:r>
      <w:r w:rsidR="00CE3F53">
        <w:rPr>
          <w:sz w:val="18"/>
          <w:szCs w:val="18"/>
        </w:rPr>
        <w:t>20</w:t>
      </w:r>
      <w:r w:rsidRPr="00A81A01">
        <w:rPr>
          <w:sz w:val="18"/>
          <w:szCs w:val="18"/>
        </w:rPr>
        <w:t>16</w:t>
      </w:r>
      <w:r>
        <w:rPr>
          <w:b/>
          <w:sz w:val="18"/>
          <w:szCs w:val="18"/>
        </w:rPr>
        <w:t>.</w:t>
      </w:r>
    </w:p>
    <w:p w:rsidR="00A9458A" w:rsidRDefault="00A9458A" w:rsidP="00A9458A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HOMOLOGAÇÃO: </w:t>
      </w:r>
      <w:r w:rsidR="00CE3F53">
        <w:rPr>
          <w:sz w:val="18"/>
          <w:szCs w:val="18"/>
        </w:rPr>
        <w:t>DARTAGNAN CALIXTO FRAIZ</w:t>
      </w:r>
      <w:r w:rsidRPr="00A81A01">
        <w:rPr>
          <w:sz w:val="18"/>
          <w:szCs w:val="18"/>
        </w:rPr>
        <w:t xml:space="preserve"> – </w:t>
      </w:r>
      <w:r w:rsidR="00CE3F53">
        <w:rPr>
          <w:sz w:val="18"/>
          <w:szCs w:val="18"/>
        </w:rPr>
        <w:t>18/02</w:t>
      </w:r>
      <w:r w:rsidRPr="00A81A01">
        <w:rPr>
          <w:sz w:val="18"/>
          <w:szCs w:val="18"/>
        </w:rPr>
        <w:t>/2016</w:t>
      </w:r>
      <w:r>
        <w:rPr>
          <w:b/>
          <w:sz w:val="18"/>
          <w:szCs w:val="18"/>
        </w:rPr>
        <w:t>.</w:t>
      </w:r>
    </w:p>
    <w:p w:rsidR="00A9458A" w:rsidRPr="00A2247F" w:rsidRDefault="00A9458A" w:rsidP="00A9458A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PUBLICAÇÕES: </w:t>
      </w:r>
      <w:r w:rsidRPr="00A81A01">
        <w:rPr>
          <w:sz w:val="18"/>
          <w:szCs w:val="18"/>
        </w:rPr>
        <w:t xml:space="preserve">SITE DO MUNICÍPIO </w:t>
      </w:r>
      <w:r w:rsidR="00CE3F53">
        <w:rPr>
          <w:sz w:val="18"/>
          <w:szCs w:val="18"/>
        </w:rPr>
        <w:t>18/02</w:t>
      </w:r>
      <w:r w:rsidRPr="00A81A01">
        <w:rPr>
          <w:sz w:val="18"/>
          <w:szCs w:val="18"/>
        </w:rPr>
        <w:t xml:space="preserve">/16 – TCE-PR: </w:t>
      </w:r>
      <w:r w:rsidR="00CE3F53">
        <w:rPr>
          <w:sz w:val="18"/>
          <w:szCs w:val="18"/>
        </w:rPr>
        <w:t>18/02</w:t>
      </w:r>
      <w:r w:rsidRPr="00A81A01">
        <w:rPr>
          <w:sz w:val="18"/>
          <w:szCs w:val="18"/>
        </w:rPr>
        <w:t xml:space="preserve">/16 – DIÁRIO OFICIAL DO MUNICÍPIO: </w:t>
      </w:r>
      <w:r w:rsidR="00CE3F53">
        <w:rPr>
          <w:sz w:val="18"/>
          <w:szCs w:val="18"/>
        </w:rPr>
        <w:t>05/03</w:t>
      </w:r>
      <w:r w:rsidRPr="00A81A01">
        <w:rPr>
          <w:sz w:val="18"/>
          <w:szCs w:val="18"/>
        </w:rPr>
        <w:t>/16</w:t>
      </w:r>
      <w:r>
        <w:rPr>
          <w:b/>
          <w:sz w:val="18"/>
          <w:szCs w:val="18"/>
        </w:rPr>
        <w:t>.</w:t>
      </w:r>
    </w:p>
    <w:p w:rsidR="00A9458A" w:rsidRPr="00DA6346" w:rsidRDefault="00A9458A" w:rsidP="00A9458A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 xml:space="preserve">CONTRATO N.º: </w:t>
      </w:r>
      <w:r w:rsidR="00CE3F53">
        <w:rPr>
          <w:sz w:val="18"/>
          <w:szCs w:val="18"/>
        </w:rPr>
        <w:t>021</w:t>
      </w:r>
      <w:r w:rsidRPr="00A81A01">
        <w:rPr>
          <w:sz w:val="18"/>
          <w:szCs w:val="18"/>
        </w:rPr>
        <w:t xml:space="preserve">/2016 – Vigência: </w:t>
      </w:r>
      <w:r w:rsidR="00CE3F53">
        <w:rPr>
          <w:sz w:val="18"/>
          <w:szCs w:val="18"/>
        </w:rPr>
        <w:t>04/04</w:t>
      </w:r>
      <w:r w:rsidRPr="00A81A01">
        <w:rPr>
          <w:sz w:val="18"/>
          <w:szCs w:val="18"/>
        </w:rPr>
        <w:t xml:space="preserve">/16 a </w:t>
      </w:r>
      <w:r w:rsidR="00CE3F53">
        <w:rPr>
          <w:sz w:val="18"/>
          <w:szCs w:val="18"/>
        </w:rPr>
        <w:t>04/10</w:t>
      </w:r>
      <w:r w:rsidRPr="00A81A01">
        <w:rPr>
          <w:sz w:val="18"/>
          <w:szCs w:val="18"/>
        </w:rPr>
        <w:t>/16</w:t>
      </w:r>
      <w:r w:rsidRPr="00DA6346">
        <w:rPr>
          <w:b/>
          <w:sz w:val="18"/>
          <w:szCs w:val="18"/>
        </w:rPr>
        <w:t>.</w:t>
      </w:r>
    </w:p>
    <w:p w:rsidR="00A9458A" w:rsidRPr="002C798F" w:rsidRDefault="00A9458A" w:rsidP="00A9458A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A9458A" w:rsidRPr="002C798F" w:rsidRDefault="00A9458A" w:rsidP="00A9458A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A9458A" w:rsidRDefault="00A9458A" w:rsidP="00A9458A">
      <w:pPr>
        <w:pStyle w:val="SemEspaamento"/>
        <w:jc w:val="center"/>
        <w:rPr>
          <w:b/>
          <w:sz w:val="24"/>
          <w:szCs w:val="24"/>
          <w:u w:val="single"/>
        </w:rPr>
      </w:pPr>
    </w:p>
    <w:p w:rsidR="00A9458A" w:rsidRPr="00AC6EA5" w:rsidRDefault="00A9458A" w:rsidP="00A9458A">
      <w:pPr>
        <w:pStyle w:val="SemEspaamento"/>
        <w:rPr>
          <w:sz w:val="18"/>
          <w:szCs w:val="18"/>
        </w:rPr>
      </w:pPr>
    </w:p>
    <w:p w:rsidR="00A9458A" w:rsidRPr="00AC6EA5" w:rsidRDefault="00A9458A" w:rsidP="00A9458A">
      <w:pPr>
        <w:pStyle w:val="SemEspaamento"/>
        <w:rPr>
          <w:sz w:val="18"/>
          <w:szCs w:val="18"/>
        </w:rPr>
      </w:pPr>
    </w:p>
    <w:p w:rsidR="00A9458A" w:rsidRPr="00AC6EA5" w:rsidRDefault="00A9458A" w:rsidP="00A9458A">
      <w:pPr>
        <w:pStyle w:val="SemEspaamento"/>
        <w:rPr>
          <w:sz w:val="18"/>
          <w:szCs w:val="18"/>
        </w:rPr>
      </w:pPr>
    </w:p>
    <w:p w:rsidR="00A9458A" w:rsidRPr="00AC6EA5" w:rsidRDefault="00A9458A" w:rsidP="00A9458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9458A" w:rsidRPr="003B2D84" w:rsidRDefault="00A9458A" w:rsidP="00A9458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9458A" w:rsidRPr="003B2D84" w:rsidRDefault="00A9458A" w:rsidP="00A9458A">
      <w:pPr>
        <w:rPr>
          <w:sz w:val="18"/>
          <w:szCs w:val="18"/>
        </w:rPr>
      </w:pPr>
    </w:p>
    <w:p w:rsidR="00A9458A" w:rsidRPr="003B2D84" w:rsidRDefault="00A9458A" w:rsidP="00A9458A">
      <w:pPr>
        <w:rPr>
          <w:sz w:val="18"/>
          <w:szCs w:val="18"/>
        </w:rPr>
      </w:pPr>
    </w:p>
    <w:p w:rsidR="00A9458A" w:rsidRDefault="00A9458A" w:rsidP="00A9458A"/>
    <w:p w:rsidR="00A9458A" w:rsidRDefault="00A9458A" w:rsidP="00A9458A"/>
    <w:p w:rsidR="00A9458A" w:rsidRDefault="00A9458A" w:rsidP="00A9458A"/>
    <w:p w:rsidR="00A9458A" w:rsidRDefault="00A9458A" w:rsidP="00A9458A"/>
    <w:p w:rsidR="00A9458A" w:rsidRDefault="00A9458A" w:rsidP="00A9458A"/>
    <w:p w:rsidR="00A9458A" w:rsidRDefault="00A9458A" w:rsidP="00A9458A"/>
    <w:p w:rsidR="00A9458A" w:rsidRDefault="00A9458A" w:rsidP="00A9458A"/>
    <w:p w:rsidR="00A9458A" w:rsidRDefault="00A9458A" w:rsidP="00A9458A"/>
    <w:p w:rsidR="00A9458A" w:rsidRDefault="00A9458A" w:rsidP="00A9458A"/>
    <w:p w:rsidR="00A9458A" w:rsidRDefault="00A9458A" w:rsidP="00A9458A"/>
    <w:p w:rsidR="00A9458A" w:rsidRDefault="00A9458A" w:rsidP="00A9458A"/>
    <w:p w:rsidR="00A9458A" w:rsidRDefault="00A9458A" w:rsidP="00A9458A"/>
    <w:p w:rsidR="00A9458A" w:rsidRDefault="00A9458A" w:rsidP="00A9458A"/>
    <w:p w:rsidR="00A9458A" w:rsidRDefault="00A9458A" w:rsidP="00A9458A"/>
    <w:p w:rsidR="00A9458A" w:rsidRDefault="00A9458A" w:rsidP="00A9458A"/>
    <w:p w:rsidR="00A9458A" w:rsidRDefault="00A9458A" w:rsidP="00A9458A"/>
    <w:p w:rsidR="00A9458A" w:rsidRDefault="00A9458A" w:rsidP="00A9458A"/>
    <w:p w:rsidR="00A9458A" w:rsidRDefault="00A9458A" w:rsidP="00A9458A"/>
    <w:p w:rsidR="00A9458A" w:rsidRDefault="00A9458A" w:rsidP="00A9458A"/>
    <w:p w:rsidR="00EC2246" w:rsidRDefault="00EC2246"/>
    <w:sectPr w:rsidR="00EC2246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E3F5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E3F5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</w:t>
    </w:r>
    <w:r>
      <w:rPr>
        <w:rFonts w:ascii="Tahoma" w:hAnsi="Tahoma" w:cs="Tahoma"/>
      </w:rPr>
      <w:t xml:space="preserve"> 3551-8320.</w:t>
    </w:r>
  </w:p>
  <w:p w:rsidR="00107630" w:rsidRDefault="00CE3F5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E3F53">
    <w:pPr>
      <w:pStyle w:val="Cabealho"/>
      <w:jc w:val="center"/>
      <w:rPr>
        <w:rFonts w:ascii="Century" w:hAnsi="Century"/>
        <w:i/>
        <w:sz w:val="32"/>
      </w:rPr>
    </w:pPr>
    <w:r w:rsidRPr="007C6E34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CE3F5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E3F5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9458A"/>
    <w:rsid w:val="00A9458A"/>
    <w:rsid w:val="00CE3F53"/>
    <w:rsid w:val="00EC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58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45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945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945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945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9458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9458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9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945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2016-11-18T11:01:00Z</dcterms:created>
  <dcterms:modified xsi:type="dcterms:W3CDTF">2016-11-18T11:20:00Z</dcterms:modified>
</cp:coreProperties>
</file>